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148B" w14:textId="77777777" w:rsidR="003510D8" w:rsidRPr="003510D8" w:rsidRDefault="003510D8" w:rsidP="003510D8">
      <w:pPr>
        <w:jc w:val="center"/>
        <w:rPr>
          <w:rFonts w:ascii="Arial" w:hAnsi="Arial" w:cs="Arial"/>
          <w:b/>
          <w:bCs/>
        </w:rPr>
      </w:pPr>
      <w:r w:rsidRPr="003510D8">
        <w:rPr>
          <w:rFonts w:ascii="Arial" w:hAnsi="Arial" w:cs="Arial"/>
          <w:b/>
          <w:bCs/>
        </w:rPr>
        <w:t>MANTIENE GOBIERNO DE BJ CONSERVACIÓN DE CENOTES URBANOS Y HUMEDALES</w:t>
      </w:r>
    </w:p>
    <w:p w14:paraId="147DE0A8" w14:textId="77777777" w:rsidR="003510D8" w:rsidRPr="003510D8" w:rsidRDefault="003510D8" w:rsidP="003510D8">
      <w:pPr>
        <w:jc w:val="both"/>
        <w:rPr>
          <w:rFonts w:ascii="Arial" w:hAnsi="Arial" w:cs="Arial"/>
        </w:rPr>
      </w:pPr>
    </w:p>
    <w:p w14:paraId="3C203D6F" w14:textId="77777777" w:rsidR="003510D8" w:rsidRPr="003510D8" w:rsidRDefault="003510D8" w:rsidP="003510D8">
      <w:pPr>
        <w:jc w:val="both"/>
        <w:rPr>
          <w:rFonts w:ascii="Arial" w:hAnsi="Arial" w:cs="Arial"/>
        </w:rPr>
      </w:pPr>
      <w:r w:rsidRPr="003510D8">
        <w:rPr>
          <w:rFonts w:ascii="Arial" w:hAnsi="Arial" w:cs="Arial"/>
          <w:b/>
          <w:bCs/>
        </w:rPr>
        <w:t>Cancún, Q. R., a 30 de octubre de 2024.-</w:t>
      </w:r>
      <w:r w:rsidRPr="003510D8">
        <w:rPr>
          <w:rFonts w:ascii="Arial" w:hAnsi="Arial" w:cs="Arial"/>
        </w:rPr>
        <w:t xml:space="preserve"> Con una amplia participación de colaboradores de diversas dependencias de los tres órdenes de gobierno, el Ayuntamiento de Benito Juárez realizó una jornada de limpieza en el cenote urbano ubicado en el cuerpo de agua conocido como “La Curva de los Frailes”, en la Av. Rancho Viejo, del que se retiraron ocho toneladas de residuos.</w:t>
      </w:r>
    </w:p>
    <w:p w14:paraId="3BE1B234" w14:textId="77777777" w:rsidR="003510D8" w:rsidRPr="003510D8" w:rsidRDefault="003510D8" w:rsidP="003510D8">
      <w:pPr>
        <w:jc w:val="both"/>
        <w:rPr>
          <w:rFonts w:ascii="Arial" w:hAnsi="Arial" w:cs="Arial"/>
        </w:rPr>
      </w:pPr>
    </w:p>
    <w:p w14:paraId="5C7E376D" w14:textId="77777777" w:rsidR="003510D8" w:rsidRPr="003510D8" w:rsidRDefault="003510D8" w:rsidP="003510D8">
      <w:pPr>
        <w:jc w:val="both"/>
        <w:rPr>
          <w:rFonts w:ascii="Arial" w:hAnsi="Arial" w:cs="Arial"/>
        </w:rPr>
      </w:pPr>
      <w:r w:rsidRPr="003510D8">
        <w:rPr>
          <w:rFonts w:ascii="Arial" w:hAnsi="Arial" w:cs="Arial"/>
        </w:rPr>
        <w:t>Al encabezar el evento, el director general de Ecología, Fernando Haro Salinas, destacó la importancia de preservar y mantener limpios estos ecosistemas, los cuales son únicos en la región y los cuales son refugio de diversas especies de flora y fauna.</w:t>
      </w:r>
    </w:p>
    <w:p w14:paraId="712135D3" w14:textId="77777777" w:rsidR="003510D8" w:rsidRPr="003510D8" w:rsidRDefault="003510D8" w:rsidP="003510D8">
      <w:pPr>
        <w:jc w:val="both"/>
        <w:rPr>
          <w:rFonts w:ascii="Arial" w:hAnsi="Arial" w:cs="Arial"/>
        </w:rPr>
      </w:pPr>
    </w:p>
    <w:p w14:paraId="221AC8B4" w14:textId="77777777" w:rsidR="003510D8" w:rsidRPr="003510D8" w:rsidRDefault="003510D8" w:rsidP="003510D8">
      <w:pPr>
        <w:jc w:val="both"/>
        <w:rPr>
          <w:rFonts w:ascii="Arial" w:hAnsi="Arial" w:cs="Arial"/>
        </w:rPr>
      </w:pPr>
      <w:r w:rsidRPr="003510D8">
        <w:rPr>
          <w:rFonts w:ascii="Arial" w:hAnsi="Arial" w:cs="Arial"/>
        </w:rPr>
        <w:t>“Hoy, Cancún nos une para cuidar estos cuerpos de agua únicos en nuestra Península, vitales para el medio ambiente y para nosotros, ya que están conectados a los mantos acuíferos que abastecen nuestras actividades diarias. El reto es grande, pero cada acción de saneamiento cuenta; es un paso en la dirección correcta”, afirmó.</w:t>
      </w:r>
    </w:p>
    <w:p w14:paraId="78926E57" w14:textId="77777777" w:rsidR="003510D8" w:rsidRPr="003510D8" w:rsidRDefault="003510D8" w:rsidP="003510D8">
      <w:pPr>
        <w:jc w:val="both"/>
        <w:rPr>
          <w:rFonts w:ascii="Arial" w:hAnsi="Arial" w:cs="Arial"/>
        </w:rPr>
      </w:pPr>
    </w:p>
    <w:p w14:paraId="249FEE5A" w14:textId="77777777" w:rsidR="003510D8" w:rsidRPr="003510D8" w:rsidRDefault="003510D8" w:rsidP="003510D8">
      <w:pPr>
        <w:jc w:val="both"/>
        <w:rPr>
          <w:rFonts w:ascii="Arial" w:hAnsi="Arial" w:cs="Arial"/>
        </w:rPr>
      </w:pPr>
      <w:r w:rsidRPr="003510D8">
        <w:rPr>
          <w:rFonts w:ascii="Arial" w:hAnsi="Arial" w:cs="Arial"/>
        </w:rPr>
        <w:t>Además, explicó que en esta jornada participaron las direcciones municipales de Servicios Públicos, Protección Civil, Bomberos, Solución Integral de Residuos Sólidos (</w:t>
      </w:r>
      <w:proofErr w:type="spellStart"/>
      <w:r w:rsidRPr="003510D8">
        <w:rPr>
          <w:rFonts w:ascii="Arial" w:hAnsi="Arial" w:cs="Arial"/>
        </w:rPr>
        <w:t>Siresol</w:t>
      </w:r>
      <w:proofErr w:type="spellEnd"/>
      <w:r w:rsidRPr="003510D8">
        <w:rPr>
          <w:rFonts w:ascii="Arial" w:hAnsi="Arial" w:cs="Arial"/>
        </w:rPr>
        <w:t xml:space="preserve">); así como de los Servicios Estatales de Salud (SESA), la Secretaría de la Defensa Nacional (SEDENA), la Secretaría de Marina, Fundación Holcim, Centinelas del Agua, Red Ambiental y </w:t>
      </w:r>
      <w:proofErr w:type="spellStart"/>
      <w:r w:rsidRPr="003510D8">
        <w:rPr>
          <w:rFonts w:ascii="Arial" w:hAnsi="Arial" w:cs="Arial"/>
        </w:rPr>
        <w:t>Aguakan</w:t>
      </w:r>
      <w:proofErr w:type="spellEnd"/>
      <w:r w:rsidRPr="003510D8">
        <w:rPr>
          <w:rFonts w:ascii="Arial" w:hAnsi="Arial" w:cs="Arial"/>
        </w:rPr>
        <w:t>.</w:t>
      </w:r>
    </w:p>
    <w:p w14:paraId="2687B828" w14:textId="77777777" w:rsidR="003510D8" w:rsidRPr="003510D8" w:rsidRDefault="003510D8" w:rsidP="003510D8">
      <w:pPr>
        <w:jc w:val="both"/>
        <w:rPr>
          <w:rFonts w:ascii="Arial" w:hAnsi="Arial" w:cs="Arial"/>
        </w:rPr>
      </w:pPr>
    </w:p>
    <w:p w14:paraId="3FB0989E" w14:textId="77777777" w:rsidR="003510D8" w:rsidRPr="003510D8" w:rsidRDefault="003510D8" w:rsidP="003510D8">
      <w:pPr>
        <w:jc w:val="both"/>
        <w:rPr>
          <w:rFonts w:ascii="Arial" w:hAnsi="Arial" w:cs="Arial"/>
        </w:rPr>
      </w:pPr>
      <w:r w:rsidRPr="003510D8">
        <w:rPr>
          <w:rFonts w:ascii="Arial" w:hAnsi="Arial" w:cs="Arial"/>
        </w:rPr>
        <w:t>Es importante mencionar que, gracias a estas limpiezas se pretende que la ciudadanía tenga espacios dignos, haciendo énfasis en la corresponsabilidad de las personas para que tengan una mejor calidad de vida, cuidando al medio ambiente.</w:t>
      </w:r>
    </w:p>
    <w:p w14:paraId="74DBC72D" w14:textId="77777777" w:rsidR="003510D8" w:rsidRPr="003510D8" w:rsidRDefault="003510D8" w:rsidP="003510D8">
      <w:pPr>
        <w:jc w:val="both"/>
        <w:rPr>
          <w:rFonts w:ascii="Arial" w:hAnsi="Arial" w:cs="Arial"/>
        </w:rPr>
      </w:pPr>
    </w:p>
    <w:p w14:paraId="77B927D7" w14:textId="6C862622" w:rsidR="00FE7BCF" w:rsidRPr="003510D8" w:rsidRDefault="003510D8" w:rsidP="003510D8">
      <w:pPr>
        <w:jc w:val="center"/>
        <w:rPr>
          <w:rFonts w:ascii="Arial" w:hAnsi="Arial" w:cs="Arial"/>
        </w:rPr>
      </w:pPr>
      <w:r w:rsidRPr="003510D8">
        <w:rPr>
          <w:rFonts w:ascii="Arial" w:hAnsi="Arial" w:cs="Arial"/>
        </w:rPr>
        <w:t>****</w:t>
      </w:r>
      <w:r>
        <w:rPr>
          <w:rFonts w:ascii="Arial" w:hAnsi="Arial" w:cs="Arial"/>
        </w:rPr>
        <w:t>********</w:t>
      </w:r>
    </w:p>
    <w:sectPr w:rsidR="00FE7BCF" w:rsidRPr="003510D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02DC" w14:textId="77777777" w:rsidR="00354D34" w:rsidRDefault="00354D34" w:rsidP="0092028B">
      <w:r>
        <w:separator/>
      </w:r>
    </w:p>
  </w:endnote>
  <w:endnote w:type="continuationSeparator" w:id="0">
    <w:p w14:paraId="6BDCD613" w14:textId="77777777" w:rsidR="00354D34" w:rsidRDefault="00354D3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C459" w14:textId="77777777" w:rsidR="00354D34" w:rsidRDefault="00354D34" w:rsidP="0092028B">
      <w:r>
        <w:separator/>
      </w:r>
    </w:p>
  </w:footnote>
  <w:footnote w:type="continuationSeparator" w:id="0">
    <w:p w14:paraId="53889946" w14:textId="77777777" w:rsidR="00354D34" w:rsidRDefault="00354D3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4ABF4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510D8">
                            <w:rPr>
                              <w:rFonts w:cstheme="minorHAnsi"/>
                              <w:b/>
                              <w:bCs/>
                              <w:lang w:val="es-ES"/>
                            </w:rPr>
                            <w:t>109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4ABF4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510D8">
                      <w:rPr>
                        <w:rFonts w:cstheme="minorHAnsi"/>
                        <w:b/>
                        <w:bCs/>
                        <w:lang w:val="es-ES"/>
                      </w:rPr>
                      <w:t>109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8"/>
  </w:num>
  <w:num w:numId="2" w16cid:durableId="381247589">
    <w:abstractNumId w:val="17"/>
  </w:num>
  <w:num w:numId="3" w16cid:durableId="1350453206">
    <w:abstractNumId w:val="4"/>
  </w:num>
  <w:num w:numId="4" w16cid:durableId="2059013186">
    <w:abstractNumId w:val="10"/>
  </w:num>
  <w:num w:numId="5" w16cid:durableId="2000115139">
    <w:abstractNumId w:val="12"/>
  </w:num>
  <w:num w:numId="6" w16cid:durableId="1912302049">
    <w:abstractNumId w:val="0"/>
  </w:num>
  <w:num w:numId="7" w16cid:durableId="1343319712">
    <w:abstractNumId w:val="19"/>
  </w:num>
  <w:num w:numId="8" w16cid:durableId="1458714387">
    <w:abstractNumId w:val="7"/>
  </w:num>
  <w:num w:numId="9" w16cid:durableId="812523015">
    <w:abstractNumId w:val="6"/>
  </w:num>
  <w:num w:numId="10" w16cid:durableId="1335645042">
    <w:abstractNumId w:val="14"/>
  </w:num>
  <w:num w:numId="11" w16cid:durableId="634992595">
    <w:abstractNumId w:val="9"/>
  </w:num>
  <w:num w:numId="12" w16cid:durableId="1755202202">
    <w:abstractNumId w:val="15"/>
  </w:num>
  <w:num w:numId="13" w16cid:durableId="1921794267">
    <w:abstractNumId w:val="1"/>
  </w:num>
  <w:num w:numId="14" w16cid:durableId="1147933680">
    <w:abstractNumId w:val="3"/>
  </w:num>
  <w:num w:numId="15" w16cid:durableId="2144344463">
    <w:abstractNumId w:val="11"/>
  </w:num>
  <w:num w:numId="16" w16cid:durableId="1053892324">
    <w:abstractNumId w:val="5"/>
  </w:num>
  <w:num w:numId="17" w16cid:durableId="359667562">
    <w:abstractNumId w:val="16"/>
  </w:num>
  <w:num w:numId="18" w16cid:durableId="469715409">
    <w:abstractNumId w:val="2"/>
  </w:num>
  <w:num w:numId="19" w16cid:durableId="1769495619">
    <w:abstractNumId w:val="18"/>
  </w:num>
  <w:num w:numId="20" w16cid:durableId="9542184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D2EE5"/>
    <w:rsid w:val="00111F21"/>
    <w:rsid w:val="001251F8"/>
    <w:rsid w:val="00131F2A"/>
    <w:rsid w:val="0014199E"/>
    <w:rsid w:val="001526F9"/>
    <w:rsid w:val="001D1340"/>
    <w:rsid w:val="001E4054"/>
    <w:rsid w:val="001E66EB"/>
    <w:rsid w:val="002048F8"/>
    <w:rsid w:val="0027105C"/>
    <w:rsid w:val="00293D97"/>
    <w:rsid w:val="0029683D"/>
    <w:rsid w:val="002A38C5"/>
    <w:rsid w:val="002B1033"/>
    <w:rsid w:val="002F0A83"/>
    <w:rsid w:val="002F256E"/>
    <w:rsid w:val="0030392F"/>
    <w:rsid w:val="003269D1"/>
    <w:rsid w:val="00326AE6"/>
    <w:rsid w:val="003319CB"/>
    <w:rsid w:val="003425A3"/>
    <w:rsid w:val="003425F7"/>
    <w:rsid w:val="003510D8"/>
    <w:rsid w:val="00354D34"/>
    <w:rsid w:val="003A44F8"/>
    <w:rsid w:val="003C3200"/>
    <w:rsid w:val="003C3C3E"/>
    <w:rsid w:val="003E64E6"/>
    <w:rsid w:val="003F6CFA"/>
    <w:rsid w:val="00403535"/>
    <w:rsid w:val="004433C5"/>
    <w:rsid w:val="00485C06"/>
    <w:rsid w:val="00496F14"/>
    <w:rsid w:val="004A519D"/>
    <w:rsid w:val="004D6C77"/>
    <w:rsid w:val="00500033"/>
    <w:rsid w:val="00500F50"/>
    <w:rsid w:val="00507347"/>
    <w:rsid w:val="00512C37"/>
    <w:rsid w:val="00521F84"/>
    <w:rsid w:val="005577C6"/>
    <w:rsid w:val="00562395"/>
    <w:rsid w:val="00571915"/>
    <w:rsid w:val="005A7793"/>
    <w:rsid w:val="005B47AE"/>
    <w:rsid w:val="005F0CDA"/>
    <w:rsid w:val="0061756C"/>
    <w:rsid w:val="00634D39"/>
    <w:rsid w:val="0063616E"/>
    <w:rsid w:val="0065406D"/>
    <w:rsid w:val="0066440A"/>
    <w:rsid w:val="0067627D"/>
    <w:rsid w:val="00677EBC"/>
    <w:rsid w:val="006960A5"/>
    <w:rsid w:val="006A1CAC"/>
    <w:rsid w:val="006A7277"/>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65C42"/>
    <w:rsid w:val="008725D3"/>
    <w:rsid w:val="00873C0C"/>
    <w:rsid w:val="0089057B"/>
    <w:rsid w:val="00893676"/>
    <w:rsid w:val="008936BC"/>
    <w:rsid w:val="008A3EC0"/>
    <w:rsid w:val="008A4CFE"/>
    <w:rsid w:val="008C2F4E"/>
    <w:rsid w:val="008F6697"/>
    <w:rsid w:val="0091641D"/>
    <w:rsid w:val="0092028B"/>
    <w:rsid w:val="00922EC5"/>
    <w:rsid w:val="009230C7"/>
    <w:rsid w:val="0092643C"/>
    <w:rsid w:val="00926E32"/>
    <w:rsid w:val="0092707F"/>
    <w:rsid w:val="009330A7"/>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43D6C"/>
    <w:rsid w:val="00B446D9"/>
    <w:rsid w:val="00B5654E"/>
    <w:rsid w:val="00BA3047"/>
    <w:rsid w:val="00BB0A1C"/>
    <w:rsid w:val="00BC1AE2"/>
    <w:rsid w:val="00BD5728"/>
    <w:rsid w:val="00BE2F07"/>
    <w:rsid w:val="00C225A9"/>
    <w:rsid w:val="00C44C17"/>
    <w:rsid w:val="00C536F9"/>
    <w:rsid w:val="00C71425"/>
    <w:rsid w:val="00C948AD"/>
    <w:rsid w:val="00C956D7"/>
    <w:rsid w:val="00CB2A24"/>
    <w:rsid w:val="00CC4F21"/>
    <w:rsid w:val="00D00AB3"/>
    <w:rsid w:val="00D05212"/>
    <w:rsid w:val="00D23899"/>
    <w:rsid w:val="00D301AB"/>
    <w:rsid w:val="00D33BCE"/>
    <w:rsid w:val="00D7477A"/>
    <w:rsid w:val="00D80EDE"/>
    <w:rsid w:val="00DC73C2"/>
    <w:rsid w:val="00E90C7C"/>
    <w:rsid w:val="00E9540E"/>
    <w:rsid w:val="00EA339E"/>
    <w:rsid w:val="00EC7BE5"/>
    <w:rsid w:val="00ED16A2"/>
    <w:rsid w:val="00EE47E2"/>
    <w:rsid w:val="00EE7B45"/>
    <w:rsid w:val="00EF3070"/>
    <w:rsid w:val="00EF5271"/>
    <w:rsid w:val="00F060BB"/>
    <w:rsid w:val="00F13E30"/>
    <w:rsid w:val="00F313EE"/>
    <w:rsid w:val="00F420C5"/>
    <w:rsid w:val="00F812A6"/>
    <w:rsid w:val="00F83DDD"/>
    <w:rsid w:val="00F91E8B"/>
    <w:rsid w:val="00FB44A0"/>
    <w:rsid w:val="00FC39B2"/>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2024-10-30T22:23:00Z</dcterms:created>
  <dcterms:modified xsi:type="dcterms:W3CDTF">2024-10-30T22:23:00Z</dcterms:modified>
</cp:coreProperties>
</file>